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EA" w:rsidRPr="002030EA" w:rsidRDefault="002030EA" w:rsidP="002030EA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2030EA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2030EA" w:rsidRPr="002030EA" w:rsidRDefault="002030EA" w:rsidP="002030EA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2030EA">
        <w:rPr>
          <w:rFonts w:ascii="Tahoma" w:hAnsi="Tahoma" w:cs="Tahoma"/>
          <w:b/>
          <w:sz w:val="16"/>
          <w:szCs w:val="16"/>
        </w:rPr>
        <w:t>Pregão Presencial nº. 019/2017.</w:t>
      </w:r>
    </w:p>
    <w:p w:rsidR="002030EA" w:rsidRPr="002030EA" w:rsidRDefault="002030EA" w:rsidP="002030EA">
      <w:pPr>
        <w:pStyle w:val="SemEspaamento"/>
        <w:rPr>
          <w:rFonts w:ascii="Tahoma" w:hAnsi="Tahoma" w:cs="Tahoma"/>
          <w:sz w:val="16"/>
          <w:szCs w:val="16"/>
        </w:rPr>
      </w:pPr>
      <w:r w:rsidRPr="002030EA">
        <w:rPr>
          <w:rFonts w:ascii="Tahoma" w:hAnsi="Tahoma" w:cs="Tahoma"/>
          <w:sz w:val="16"/>
          <w:szCs w:val="16"/>
        </w:rPr>
        <w:t xml:space="preserve">  </w:t>
      </w:r>
    </w:p>
    <w:p w:rsidR="002030EA" w:rsidRPr="002030EA" w:rsidRDefault="002030EA" w:rsidP="002030EA">
      <w:pPr>
        <w:ind w:right="-426"/>
        <w:jc w:val="both"/>
        <w:rPr>
          <w:rFonts w:ascii="Tahoma" w:hAnsi="Tahoma" w:cs="Tahoma"/>
          <w:b/>
          <w:sz w:val="16"/>
          <w:szCs w:val="16"/>
        </w:rPr>
      </w:pPr>
      <w:r w:rsidRPr="002030EA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2030EA">
        <w:rPr>
          <w:rFonts w:ascii="Tahoma" w:hAnsi="Tahoma" w:cs="Tahoma"/>
          <w:b/>
          <w:sz w:val="16"/>
          <w:szCs w:val="16"/>
        </w:rPr>
        <w:t xml:space="preserve">PREFEITURA MUNICIPAL DE RIBEIRÃO DO PINHAL – ESTADO DO </w:t>
      </w:r>
      <w:proofErr w:type="gramStart"/>
      <w:r w:rsidRPr="002030EA">
        <w:rPr>
          <w:rFonts w:ascii="Tahoma" w:hAnsi="Tahoma" w:cs="Tahoma"/>
          <w:b/>
          <w:sz w:val="16"/>
          <w:szCs w:val="16"/>
        </w:rPr>
        <w:t xml:space="preserve">PARANÁ </w:t>
      </w:r>
      <w:r w:rsidRPr="002030EA">
        <w:rPr>
          <w:rFonts w:ascii="Tahoma" w:hAnsi="Tahoma" w:cs="Tahoma"/>
          <w:sz w:val="16"/>
          <w:szCs w:val="16"/>
        </w:rPr>
        <w:t>,</w:t>
      </w:r>
      <w:proofErr w:type="gramEnd"/>
      <w:r w:rsidRPr="002030EA">
        <w:rPr>
          <w:rFonts w:ascii="Tahoma" w:hAnsi="Tahoma" w:cs="Tahoma"/>
          <w:sz w:val="16"/>
          <w:szCs w:val="16"/>
        </w:rPr>
        <w:t xml:space="preserve"> processo licitatório na modalidade Pregão, do tipo menor preço global por lote, cujo objeto é a contratação de empresa especializada para a realização de serviços mecânicos da linha considerada pesada da frota municipal, contratação de empresa especializada para a realização de serviços de borracharia nos veículos da frota municipal e aquisição de gás de cozinha através do registro de preços.</w:t>
      </w:r>
    </w:p>
    <w:p w:rsidR="002030EA" w:rsidRPr="002030EA" w:rsidRDefault="002030EA" w:rsidP="002030EA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2030EA">
        <w:rPr>
          <w:rFonts w:ascii="Tahoma" w:hAnsi="Tahoma" w:cs="Tahoma"/>
          <w:sz w:val="16"/>
          <w:szCs w:val="16"/>
        </w:rPr>
        <w:tab/>
        <w:t xml:space="preserve">A realização do pregão presencial será no dia: </w:t>
      </w:r>
      <w:r w:rsidRPr="002030EA">
        <w:rPr>
          <w:rFonts w:ascii="Tahoma" w:hAnsi="Tahoma" w:cs="Tahoma"/>
          <w:b/>
          <w:sz w:val="16"/>
          <w:szCs w:val="16"/>
        </w:rPr>
        <w:t>05/04/2017</w:t>
      </w:r>
      <w:r w:rsidRPr="002030EA">
        <w:rPr>
          <w:rFonts w:ascii="Tahoma" w:hAnsi="Tahoma" w:cs="Tahoma"/>
          <w:sz w:val="16"/>
          <w:szCs w:val="16"/>
        </w:rPr>
        <w:t xml:space="preserve"> a partir das 09h00min, na sede da Prefeitura Municipal, localizada à Rua Paraná, nº. 983 – Centro, em nosso Município. O valor total estimado para tal contratação será de</w:t>
      </w:r>
      <w:r w:rsidRPr="002030EA">
        <w:rPr>
          <w:rFonts w:ascii="Tahoma" w:hAnsi="Tahoma" w:cs="Tahoma"/>
          <w:b/>
          <w:sz w:val="16"/>
          <w:szCs w:val="16"/>
        </w:rPr>
        <w:t xml:space="preserve"> R$ 190.560,00</w:t>
      </w:r>
      <w:r w:rsidRPr="002030EA">
        <w:rPr>
          <w:rFonts w:ascii="Tahoma" w:hAnsi="Tahoma" w:cs="Tahoma"/>
          <w:sz w:val="16"/>
          <w:szCs w:val="16"/>
        </w:rPr>
        <w:t xml:space="preserve"> (cento e noventa mil e quinhentos e sessenta reais).</w:t>
      </w:r>
    </w:p>
    <w:p w:rsidR="002030EA" w:rsidRPr="002030EA" w:rsidRDefault="002030EA" w:rsidP="002030EA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2030EA">
        <w:rPr>
          <w:rFonts w:ascii="Tahoma" w:hAnsi="Tahoma" w:cs="Tahoma"/>
          <w:sz w:val="16"/>
          <w:szCs w:val="16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2030EA">
        <w:rPr>
          <w:rStyle w:val="CitaoHTML"/>
          <w:rFonts w:ascii="Tahoma" w:hAnsi="Tahoma" w:cs="Tahoma"/>
          <w:sz w:val="16"/>
          <w:szCs w:val="16"/>
        </w:rPr>
        <w:t>www.ribeiraodopinhal.pr.gov.br)</w:t>
      </w:r>
      <w:r w:rsidRPr="002030EA">
        <w:rPr>
          <w:rFonts w:ascii="Tahoma" w:hAnsi="Tahoma" w:cs="Tahoma"/>
          <w:sz w:val="16"/>
          <w:szCs w:val="16"/>
        </w:rPr>
        <w:t xml:space="preserve">. </w:t>
      </w:r>
    </w:p>
    <w:p w:rsidR="002030EA" w:rsidRPr="002030EA" w:rsidRDefault="002030EA" w:rsidP="002030EA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2030EA">
        <w:rPr>
          <w:rFonts w:ascii="Tahoma" w:hAnsi="Tahoma" w:cs="Tahoma"/>
          <w:sz w:val="16"/>
          <w:szCs w:val="16"/>
        </w:rPr>
        <w:tab/>
        <w:t>O reconhecimento de firma</w:t>
      </w:r>
      <w:r>
        <w:rPr>
          <w:rFonts w:ascii="Tahoma" w:hAnsi="Tahoma" w:cs="Tahoma"/>
          <w:sz w:val="16"/>
          <w:szCs w:val="16"/>
        </w:rPr>
        <w:t xml:space="preserve"> e autenticações documentais efetuados </w:t>
      </w:r>
      <w:r w:rsidRPr="002030EA">
        <w:rPr>
          <w:rFonts w:ascii="Tahoma" w:hAnsi="Tahoma" w:cs="Tahoma"/>
          <w:sz w:val="16"/>
          <w:szCs w:val="16"/>
        </w:rPr>
        <w:t>por funcionário da administração ocorrerá até 48 horas antes da sessão de julgamento, não sendo mais efetuada após este prazo.</w:t>
      </w:r>
    </w:p>
    <w:p w:rsidR="002030EA" w:rsidRPr="002030EA" w:rsidRDefault="002030EA" w:rsidP="002030EA">
      <w:pPr>
        <w:ind w:right="-376"/>
        <w:jc w:val="both"/>
        <w:rPr>
          <w:rFonts w:ascii="Tahoma" w:hAnsi="Tahoma" w:cs="Tahoma"/>
          <w:sz w:val="16"/>
          <w:szCs w:val="16"/>
        </w:rPr>
      </w:pPr>
    </w:p>
    <w:p w:rsidR="002030EA" w:rsidRPr="002030EA" w:rsidRDefault="002030EA" w:rsidP="002030EA">
      <w:pPr>
        <w:ind w:right="-376"/>
        <w:jc w:val="right"/>
        <w:rPr>
          <w:rFonts w:ascii="Tahoma" w:hAnsi="Tahoma" w:cs="Tahoma"/>
          <w:sz w:val="16"/>
          <w:szCs w:val="16"/>
        </w:rPr>
      </w:pPr>
      <w:r w:rsidRPr="002030EA">
        <w:rPr>
          <w:rFonts w:ascii="Tahoma" w:hAnsi="Tahoma" w:cs="Tahoma"/>
          <w:sz w:val="16"/>
          <w:szCs w:val="16"/>
        </w:rPr>
        <w:t xml:space="preserve">Ribeirão do Pinhal, 23 de março de </w:t>
      </w:r>
      <w:proofErr w:type="gramStart"/>
      <w:r w:rsidRPr="002030EA">
        <w:rPr>
          <w:rFonts w:ascii="Tahoma" w:hAnsi="Tahoma" w:cs="Tahoma"/>
          <w:sz w:val="16"/>
          <w:szCs w:val="16"/>
        </w:rPr>
        <w:t>2017</w:t>
      </w:r>
      <w:proofErr w:type="gramEnd"/>
    </w:p>
    <w:p w:rsidR="002030EA" w:rsidRPr="002030EA" w:rsidRDefault="002030EA" w:rsidP="002030EA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2030EA" w:rsidRPr="002030EA" w:rsidRDefault="002030EA" w:rsidP="002030EA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2030EA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2030EA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2030EA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2030EA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2030EA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2030EA">
        <w:rPr>
          <w:rFonts w:ascii="Tahoma" w:hAnsi="Tahoma" w:cs="Tahoma"/>
          <w:b/>
          <w:sz w:val="16"/>
          <w:szCs w:val="16"/>
        </w:rPr>
        <w:t xml:space="preserve"> Junior</w:t>
      </w:r>
    </w:p>
    <w:p w:rsidR="002030EA" w:rsidRPr="002030EA" w:rsidRDefault="002030EA" w:rsidP="002030EA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2030EA">
        <w:rPr>
          <w:rFonts w:ascii="Tahoma" w:hAnsi="Tahoma" w:cs="Tahoma"/>
          <w:b/>
          <w:sz w:val="16"/>
          <w:szCs w:val="16"/>
        </w:rPr>
        <w:t>Pregoeiro Municipal</w:t>
      </w:r>
    </w:p>
    <w:p w:rsidR="00DA24E0" w:rsidRDefault="00DA24E0"/>
    <w:sectPr w:rsidR="00DA24E0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30EA"/>
    <w:rsid w:val="002030EA"/>
    <w:rsid w:val="00DA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2017-03-24T17:58:00Z</dcterms:created>
  <dcterms:modified xsi:type="dcterms:W3CDTF">2017-03-24T17:59:00Z</dcterms:modified>
</cp:coreProperties>
</file>